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19FC" w14:textId="77777777" w:rsidR="00032CFC" w:rsidRDefault="00032CFC" w:rsidP="00604CFF">
      <w:pPr>
        <w:pStyle w:val="Tittel"/>
        <w:jc w:val="center"/>
      </w:pPr>
      <w:r>
        <w:t>Interaksjonskvalitet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82935" w14:paraId="3C5A9F59" w14:textId="77777777" w:rsidTr="00882935">
        <w:tc>
          <w:tcPr>
            <w:tcW w:w="9067" w:type="dxa"/>
          </w:tcPr>
          <w:p w14:paraId="449FAA72" w14:textId="77777777" w:rsidR="00882935" w:rsidRPr="00604CFF" w:rsidRDefault="00882935" w:rsidP="00882935">
            <w:pPr>
              <w:pStyle w:val="Listeavsnitt"/>
              <w:ind w:left="0"/>
              <w:jc w:val="center"/>
              <w:rPr>
                <w:b/>
              </w:rPr>
            </w:pPr>
            <w:r w:rsidRPr="00604CFF">
              <w:rPr>
                <w:b/>
              </w:rPr>
              <w:t>EMOSJONELL STØTTE – ORGANISERING – LÆRINGSSTØTTE</w:t>
            </w:r>
          </w:p>
        </w:tc>
      </w:tr>
    </w:tbl>
    <w:p w14:paraId="7B9FDB31" w14:textId="77777777" w:rsidR="00032CFC" w:rsidRPr="00032CFC" w:rsidRDefault="00032CFC" w:rsidP="00882935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CFC" w14:paraId="6EC1998E" w14:textId="77777777" w:rsidTr="00032CFC">
        <w:tc>
          <w:tcPr>
            <w:tcW w:w="9062" w:type="dxa"/>
            <w:gridSpan w:val="2"/>
            <w:shd w:val="clear" w:color="auto" w:fill="E2EFD9" w:themeFill="accent6" w:themeFillTint="33"/>
          </w:tcPr>
          <w:p w14:paraId="3EA8DA0A" w14:textId="77777777" w:rsidR="00032CFC" w:rsidRDefault="00032CFC" w:rsidP="00032CFC">
            <w:pPr>
              <w:jc w:val="center"/>
            </w:pPr>
            <w:r>
              <w:t>EMOSJONELL STØTTE</w:t>
            </w:r>
          </w:p>
        </w:tc>
      </w:tr>
      <w:tr w:rsidR="00032CFC" w14:paraId="5303FB58" w14:textId="77777777" w:rsidTr="00032CFC">
        <w:tc>
          <w:tcPr>
            <w:tcW w:w="4531" w:type="dxa"/>
          </w:tcPr>
          <w:p w14:paraId="142CDA52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 xml:space="preserve">Positivt klima </w:t>
            </w:r>
          </w:p>
          <w:p w14:paraId="17C0277A" w14:textId="77777777" w:rsidR="00032CFC" w:rsidRPr="00604CFF" w:rsidRDefault="00032CFC" w:rsidP="00032CFC">
            <w:pPr>
              <w:pStyle w:val="Listeavsnitt"/>
              <w:numPr>
                <w:ilvl w:val="0"/>
                <w:numId w:val="2"/>
              </w:numPr>
            </w:pPr>
            <w:r w:rsidRPr="00604CFF">
              <w:t>Fysisk nærhet</w:t>
            </w:r>
          </w:p>
          <w:p w14:paraId="41B722D3" w14:textId="77777777" w:rsidR="00032CFC" w:rsidRPr="00604CFF" w:rsidRDefault="00032CFC" w:rsidP="00032CFC">
            <w:pPr>
              <w:pStyle w:val="Listeavsnitt"/>
              <w:numPr>
                <w:ilvl w:val="0"/>
                <w:numId w:val="2"/>
              </w:numPr>
            </w:pPr>
            <w:r w:rsidRPr="00604CFF">
              <w:t>Latter, smil, sosial prat</w:t>
            </w:r>
          </w:p>
          <w:p w14:paraId="29BFD8A3" w14:textId="77777777" w:rsidR="00032CFC" w:rsidRPr="00604CFF" w:rsidRDefault="00032CFC" w:rsidP="00032CFC">
            <w:pPr>
              <w:pStyle w:val="Listeavsnitt"/>
              <w:numPr>
                <w:ilvl w:val="0"/>
                <w:numId w:val="2"/>
              </w:numPr>
            </w:pPr>
            <w:r w:rsidRPr="00604CFF">
              <w:t>Høflig språk</w:t>
            </w:r>
          </w:p>
          <w:p w14:paraId="3FE6B2D7" w14:textId="77777777" w:rsidR="00032CFC" w:rsidRPr="00604CFF" w:rsidRDefault="00032CFC" w:rsidP="00032CFC">
            <w:pPr>
              <w:pStyle w:val="Listeavsnitt"/>
              <w:numPr>
                <w:ilvl w:val="0"/>
                <w:numId w:val="2"/>
              </w:numPr>
            </w:pPr>
            <w:r w:rsidRPr="00604CFF">
              <w:t>Uttrykker mestringstro</w:t>
            </w:r>
          </w:p>
          <w:p w14:paraId="1067C2D7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>Lærersensitivitet</w:t>
            </w:r>
          </w:p>
          <w:p w14:paraId="77AA78AF" w14:textId="77777777" w:rsidR="00032CFC" w:rsidRPr="00604CFF" w:rsidRDefault="00032CFC" w:rsidP="00032CFC">
            <w:pPr>
              <w:pStyle w:val="Listeavsnitt"/>
              <w:numPr>
                <w:ilvl w:val="0"/>
                <w:numId w:val="3"/>
              </w:numPr>
            </w:pPr>
            <w:r w:rsidRPr="00604CFF">
              <w:t>Sensitiv for barnas sosiale og emosjonelle behov</w:t>
            </w:r>
          </w:p>
          <w:p w14:paraId="61E4D5D2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>Anerkjennelse av barnets livsverden</w:t>
            </w:r>
          </w:p>
          <w:p w14:paraId="22EBCA0F" w14:textId="77777777" w:rsidR="00032CFC" w:rsidRPr="00604CFF" w:rsidRDefault="00032CFC" w:rsidP="00032CFC">
            <w:pPr>
              <w:pStyle w:val="Listeavsnitt"/>
              <w:numPr>
                <w:ilvl w:val="0"/>
                <w:numId w:val="3"/>
              </w:numPr>
            </w:pPr>
            <w:r w:rsidRPr="00604CFF">
              <w:t>Interesse, motivasjon, synspunkt</w:t>
            </w:r>
          </w:p>
          <w:p w14:paraId="4AB36316" w14:textId="77777777" w:rsidR="00032CFC" w:rsidRDefault="00032CFC" w:rsidP="00882935">
            <w:pPr>
              <w:pStyle w:val="Listeavsnitt"/>
              <w:numPr>
                <w:ilvl w:val="0"/>
                <w:numId w:val="3"/>
              </w:numPr>
            </w:pPr>
            <w:r w:rsidRPr="00604CFF">
              <w:t>Bidrar til sammenheng i barnas hverdag</w:t>
            </w:r>
          </w:p>
        </w:tc>
        <w:tc>
          <w:tcPr>
            <w:tcW w:w="4531" w:type="dxa"/>
          </w:tcPr>
          <w:p w14:paraId="5EED2153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>Voksenferdigheter</w:t>
            </w:r>
          </w:p>
          <w:p w14:paraId="4A24614A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 xml:space="preserve">Blikk-kontakt </w:t>
            </w:r>
          </w:p>
          <w:p w14:paraId="70B5428D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Viser engasjement</w:t>
            </w:r>
          </w:p>
          <w:p w14:paraId="74C6FFEC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Bruker humor</w:t>
            </w:r>
          </w:p>
          <w:p w14:paraId="115505BC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Gir oppmerksomhet til alle</w:t>
            </w:r>
          </w:p>
          <w:p w14:paraId="05C9C0A9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Sjekker innom regelmessig</w:t>
            </w:r>
          </w:p>
          <w:p w14:paraId="27F0D230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Kroppsspråk i takt med tale</w:t>
            </w:r>
          </w:p>
          <w:p w14:paraId="5CBC3727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Synliggjør relevans i fagstoff</w:t>
            </w:r>
          </w:p>
          <w:p w14:paraId="3B9CCA74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Bevisst egne ømme punkter</w:t>
            </w:r>
          </w:p>
          <w:p w14:paraId="090FA494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Bruker navn</w:t>
            </w:r>
          </w:p>
          <w:p w14:paraId="38296C7A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Roser, støtter og oppmuntrer</w:t>
            </w:r>
          </w:p>
          <w:p w14:paraId="28334C54" w14:textId="77777777" w:rsidR="00032CFC" w:rsidRDefault="00032CFC" w:rsidP="00032CFC">
            <w:pPr>
              <w:pStyle w:val="Listeavsnitt"/>
              <w:numPr>
                <w:ilvl w:val="0"/>
                <w:numId w:val="4"/>
              </w:numPr>
            </w:pPr>
            <w:r>
              <w:t>Lytter</w:t>
            </w:r>
          </w:p>
        </w:tc>
      </w:tr>
    </w:tbl>
    <w:p w14:paraId="5ACE4E16" w14:textId="77777777" w:rsidR="00032CFC" w:rsidRDefault="00032CFC" w:rsidP="00032C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2CFC" w14:paraId="253E735A" w14:textId="77777777" w:rsidTr="00512DB5">
        <w:tc>
          <w:tcPr>
            <w:tcW w:w="9062" w:type="dxa"/>
            <w:gridSpan w:val="2"/>
            <w:shd w:val="clear" w:color="auto" w:fill="E2EFD9" w:themeFill="accent6" w:themeFillTint="33"/>
          </w:tcPr>
          <w:p w14:paraId="37968A25" w14:textId="77777777" w:rsidR="00032CFC" w:rsidRDefault="00032CFC" w:rsidP="00512DB5">
            <w:pPr>
              <w:jc w:val="center"/>
            </w:pPr>
            <w:r>
              <w:t>ORGANISERING</w:t>
            </w:r>
          </w:p>
        </w:tc>
      </w:tr>
      <w:tr w:rsidR="00032CFC" w14:paraId="0CDBF4DB" w14:textId="77777777" w:rsidTr="00512DB5">
        <w:tc>
          <w:tcPr>
            <w:tcW w:w="4531" w:type="dxa"/>
          </w:tcPr>
          <w:p w14:paraId="67DC093A" w14:textId="77777777" w:rsidR="00032CFC" w:rsidRPr="00604CFF" w:rsidRDefault="00032CFC" w:rsidP="00032CFC">
            <w:pPr>
              <w:rPr>
                <w:b/>
              </w:rPr>
            </w:pPr>
            <w:proofErr w:type="spellStart"/>
            <w:r w:rsidRPr="00604CFF">
              <w:rPr>
                <w:b/>
              </w:rPr>
              <w:t>Atferdshåndtering</w:t>
            </w:r>
            <w:proofErr w:type="spellEnd"/>
          </w:p>
          <w:p w14:paraId="7F5AE57C" w14:textId="77777777" w:rsidR="00032CFC" w:rsidRPr="00604CFF" w:rsidRDefault="00032CFC" w:rsidP="00032CFC">
            <w:pPr>
              <w:pStyle w:val="Listeavsnitt"/>
              <w:numPr>
                <w:ilvl w:val="0"/>
                <w:numId w:val="5"/>
              </w:numPr>
            </w:pPr>
            <w:r w:rsidRPr="00604CFF">
              <w:t>Proaktiv ledelse av atferd</w:t>
            </w:r>
          </w:p>
          <w:p w14:paraId="5D22CA12" w14:textId="77777777" w:rsidR="00032CFC" w:rsidRPr="00604CFF" w:rsidRDefault="00032CFC" w:rsidP="00032CFC">
            <w:pPr>
              <w:pStyle w:val="Listeavsnitt"/>
              <w:numPr>
                <w:ilvl w:val="0"/>
                <w:numId w:val="5"/>
              </w:numPr>
            </w:pPr>
            <w:r w:rsidRPr="00604CFF">
              <w:t>Regler og rutiner er godt kjent</w:t>
            </w:r>
          </w:p>
          <w:p w14:paraId="1AAEF07B" w14:textId="77777777" w:rsidR="00032CFC" w:rsidRPr="00604CFF" w:rsidRDefault="00032CFC" w:rsidP="00032CFC">
            <w:pPr>
              <w:pStyle w:val="Listeavsnitt"/>
              <w:numPr>
                <w:ilvl w:val="0"/>
                <w:numId w:val="5"/>
              </w:numPr>
            </w:pPr>
            <w:r w:rsidRPr="00604CFF">
              <w:t>Tydelige forventninger</w:t>
            </w:r>
          </w:p>
          <w:p w14:paraId="444C4D4A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>Produktivitet</w:t>
            </w:r>
          </w:p>
          <w:p w14:paraId="3E3DE8F9" w14:textId="77777777" w:rsidR="00032CFC" w:rsidRPr="00604CFF" w:rsidRDefault="00032CFC" w:rsidP="00032CFC">
            <w:pPr>
              <w:pStyle w:val="Listeavsnitt"/>
              <w:numPr>
                <w:ilvl w:val="0"/>
                <w:numId w:val="6"/>
              </w:numPr>
            </w:pPr>
            <w:r w:rsidRPr="00604CFF">
              <w:t>God utnyttelse av tid</w:t>
            </w:r>
          </w:p>
          <w:p w14:paraId="681F712C" w14:textId="77777777" w:rsidR="00032CFC" w:rsidRPr="00604CFF" w:rsidRDefault="00032CFC" w:rsidP="00032CFC">
            <w:pPr>
              <w:pStyle w:val="Listeavsnitt"/>
              <w:numPr>
                <w:ilvl w:val="0"/>
                <w:numId w:val="6"/>
              </w:numPr>
            </w:pPr>
            <w:r w:rsidRPr="00604CFF">
              <w:t>Tydelig start og slutt</w:t>
            </w:r>
          </w:p>
          <w:p w14:paraId="19458139" w14:textId="77777777" w:rsidR="00032CFC" w:rsidRPr="00604CFF" w:rsidRDefault="00032CFC" w:rsidP="00032CFC">
            <w:pPr>
              <w:pStyle w:val="Listeavsnitt"/>
              <w:numPr>
                <w:ilvl w:val="0"/>
                <w:numId w:val="6"/>
              </w:numPr>
            </w:pPr>
            <w:r w:rsidRPr="00604CFF">
              <w:t>Organiserte overganger</w:t>
            </w:r>
          </w:p>
          <w:p w14:paraId="1A7B3230" w14:textId="77777777" w:rsidR="00032CFC" w:rsidRPr="00604CFF" w:rsidRDefault="00032CFC" w:rsidP="00032CFC">
            <w:pPr>
              <w:rPr>
                <w:b/>
              </w:rPr>
            </w:pPr>
            <w:r w:rsidRPr="00604CFF">
              <w:rPr>
                <w:b/>
              </w:rPr>
              <w:t>Undervisning</w:t>
            </w:r>
            <w:r w:rsidR="00882935" w:rsidRPr="00604CFF">
              <w:rPr>
                <w:b/>
              </w:rPr>
              <w:t xml:space="preserve"> (hører også til læringsstøtte) </w:t>
            </w:r>
          </w:p>
          <w:p w14:paraId="0341240C" w14:textId="77777777" w:rsidR="00032CFC" w:rsidRPr="00604CFF" w:rsidRDefault="00032CFC" w:rsidP="00032CFC">
            <w:pPr>
              <w:pStyle w:val="Listeavsnitt"/>
              <w:numPr>
                <w:ilvl w:val="0"/>
                <w:numId w:val="7"/>
              </w:numPr>
            </w:pPr>
            <w:r w:rsidRPr="00604CFF">
              <w:t>Aktivisering av barna</w:t>
            </w:r>
          </w:p>
          <w:p w14:paraId="75109435" w14:textId="77777777" w:rsidR="00032CFC" w:rsidRDefault="00882935" w:rsidP="00032CFC">
            <w:pPr>
              <w:pStyle w:val="Listeavsnitt"/>
              <w:numPr>
                <w:ilvl w:val="0"/>
                <w:numId w:val="7"/>
              </w:numPr>
            </w:pPr>
            <w:r w:rsidRPr="00604CFF">
              <w:t>Varierte aktiviteter og undervisning</w:t>
            </w:r>
          </w:p>
        </w:tc>
        <w:tc>
          <w:tcPr>
            <w:tcW w:w="4531" w:type="dxa"/>
          </w:tcPr>
          <w:p w14:paraId="1812A9C6" w14:textId="77777777" w:rsidR="00032CFC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 xml:space="preserve">Voksenferdigheter </w:t>
            </w:r>
          </w:p>
          <w:p w14:paraId="1F07C65B" w14:textId="77777777" w:rsidR="00882935" w:rsidRDefault="00882935" w:rsidP="00882935">
            <w:pPr>
              <w:pStyle w:val="Listeavsnitt"/>
              <w:numPr>
                <w:ilvl w:val="0"/>
                <w:numId w:val="8"/>
              </w:numPr>
            </w:pPr>
            <w:r>
              <w:t>Er tilstede når økten starter</w:t>
            </w:r>
          </w:p>
          <w:p w14:paraId="08515818" w14:textId="77777777" w:rsidR="00882935" w:rsidRDefault="00882935" w:rsidP="00882935">
            <w:pPr>
              <w:pStyle w:val="Listeavsnitt"/>
              <w:numPr>
                <w:ilvl w:val="0"/>
                <w:numId w:val="8"/>
              </w:numPr>
            </w:pPr>
            <w:r>
              <w:t>Etablerer tydelige rutiner for øktene (fast mal for start, overganger og slutt)</w:t>
            </w:r>
          </w:p>
          <w:p w14:paraId="33AD4BB0" w14:textId="77777777" w:rsidR="00882935" w:rsidRDefault="00882935" w:rsidP="00882935">
            <w:pPr>
              <w:pStyle w:val="Listeavsnitt"/>
              <w:numPr>
                <w:ilvl w:val="0"/>
                <w:numId w:val="8"/>
              </w:numPr>
            </w:pPr>
            <w:r>
              <w:t>Har alt materiell tilgjengelig</w:t>
            </w:r>
          </w:p>
          <w:p w14:paraId="1A3D76E8" w14:textId="77777777" w:rsidR="00882935" w:rsidRDefault="00882935" w:rsidP="00882935">
            <w:pPr>
              <w:pStyle w:val="Listeavsnitt"/>
              <w:numPr>
                <w:ilvl w:val="0"/>
                <w:numId w:val="8"/>
              </w:numPr>
            </w:pPr>
            <w:r>
              <w:t>Gir tydelige og korte beskjeder</w:t>
            </w:r>
          </w:p>
          <w:p w14:paraId="43075F33" w14:textId="77777777" w:rsidR="00882935" w:rsidRDefault="00882935" w:rsidP="00882935">
            <w:pPr>
              <w:pStyle w:val="Listeavsnitt"/>
              <w:numPr>
                <w:ilvl w:val="0"/>
                <w:numId w:val="8"/>
              </w:numPr>
            </w:pPr>
            <w:r>
              <w:t xml:space="preserve">Korrigerer atferd med liten affekt (regulerer egne følelser) </w:t>
            </w:r>
          </w:p>
        </w:tc>
      </w:tr>
    </w:tbl>
    <w:p w14:paraId="6D4D3A6A" w14:textId="77777777" w:rsidR="00032CFC" w:rsidRDefault="00032CFC" w:rsidP="00032C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2935" w14:paraId="593C60B9" w14:textId="77777777" w:rsidTr="00512DB5">
        <w:tc>
          <w:tcPr>
            <w:tcW w:w="9062" w:type="dxa"/>
            <w:gridSpan w:val="2"/>
            <w:shd w:val="clear" w:color="auto" w:fill="E2EFD9" w:themeFill="accent6" w:themeFillTint="33"/>
          </w:tcPr>
          <w:p w14:paraId="46C6F1F0" w14:textId="77777777" w:rsidR="00882935" w:rsidRDefault="00882935" w:rsidP="00512DB5">
            <w:pPr>
              <w:jc w:val="center"/>
            </w:pPr>
            <w:r>
              <w:t>LÆRINGSSTØTTE</w:t>
            </w:r>
          </w:p>
        </w:tc>
      </w:tr>
      <w:tr w:rsidR="00882935" w14:paraId="5B3F3AF6" w14:textId="77777777" w:rsidTr="00512DB5">
        <w:tc>
          <w:tcPr>
            <w:tcW w:w="4531" w:type="dxa"/>
          </w:tcPr>
          <w:p w14:paraId="7C577F8E" w14:textId="77777777" w:rsidR="00882935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>Begrepsutvikling/innholdsforståelse</w:t>
            </w:r>
          </w:p>
          <w:p w14:paraId="43C56F6F" w14:textId="77777777" w:rsidR="00882935" w:rsidRPr="00604CFF" w:rsidRDefault="00882935" w:rsidP="00882935">
            <w:pPr>
              <w:pStyle w:val="Listeavsnitt"/>
              <w:numPr>
                <w:ilvl w:val="0"/>
                <w:numId w:val="9"/>
              </w:numPr>
            </w:pPr>
            <w:r w:rsidRPr="00604CFF">
              <w:t>Undervisningen fokuserer på forståelse (</w:t>
            </w:r>
            <w:proofErr w:type="spellStart"/>
            <w:r w:rsidRPr="00604CFF">
              <w:t>vs</w:t>
            </w:r>
            <w:proofErr w:type="spellEnd"/>
            <w:r w:rsidRPr="00604CFF">
              <w:t xml:space="preserve"> memorering av fakta)</w:t>
            </w:r>
          </w:p>
          <w:p w14:paraId="0850D11D" w14:textId="77777777" w:rsidR="00882935" w:rsidRPr="00604CFF" w:rsidRDefault="00882935" w:rsidP="00882935">
            <w:pPr>
              <w:pStyle w:val="Listeavsnitt"/>
              <w:numPr>
                <w:ilvl w:val="0"/>
                <w:numId w:val="9"/>
              </w:numPr>
            </w:pPr>
            <w:r w:rsidRPr="00604CFF">
              <w:t>Høy faglig aktivitet</w:t>
            </w:r>
          </w:p>
          <w:p w14:paraId="1F730C92" w14:textId="77777777" w:rsidR="00882935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>Analyse og utforsking</w:t>
            </w:r>
          </w:p>
          <w:p w14:paraId="1BB5F803" w14:textId="77777777" w:rsidR="00882935" w:rsidRPr="00604CFF" w:rsidRDefault="00882935" w:rsidP="00882935">
            <w:pPr>
              <w:pStyle w:val="Listeavsnitt"/>
              <w:numPr>
                <w:ilvl w:val="0"/>
                <w:numId w:val="12"/>
              </w:numPr>
            </w:pPr>
            <w:r w:rsidRPr="00604CFF">
              <w:t xml:space="preserve">Gi problemstillinger som utfordrer og interesserer </w:t>
            </w:r>
          </w:p>
          <w:p w14:paraId="2EF83CB2" w14:textId="77777777" w:rsidR="00882935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>Tilbakemelding av høy kvalitet</w:t>
            </w:r>
          </w:p>
          <w:p w14:paraId="043D3596" w14:textId="77777777" w:rsidR="00882935" w:rsidRPr="00604CFF" w:rsidRDefault="00882935" w:rsidP="00882935">
            <w:pPr>
              <w:pStyle w:val="Listeavsnitt"/>
              <w:numPr>
                <w:ilvl w:val="0"/>
                <w:numId w:val="10"/>
              </w:numPr>
            </w:pPr>
            <w:r w:rsidRPr="00604CFF">
              <w:t>Spesifikk tilbakemelding om innholdet og prosessen</w:t>
            </w:r>
          </w:p>
          <w:p w14:paraId="3B3D6275" w14:textId="77777777" w:rsidR="00604CFF" w:rsidRPr="00604CFF" w:rsidRDefault="00882935" w:rsidP="00882935">
            <w:pPr>
              <w:pStyle w:val="Listeavsnitt"/>
              <w:numPr>
                <w:ilvl w:val="0"/>
                <w:numId w:val="10"/>
              </w:numPr>
            </w:pPr>
            <w:r w:rsidRPr="00604CFF">
              <w:t>Presis, målrettet og innen rimelig tid</w:t>
            </w:r>
          </w:p>
          <w:p w14:paraId="3CF6E75D" w14:textId="77777777" w:rsidR="00882935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>Språkmodellering/undervisningsdialog</w:t>
            </w:r>
          </w:p>
          <w:p w14:paraId="6716B1DA" w14:textId="77777777" w:rsidR="00882935" w:rsidRPr="00604CFF" w:rsidRDefault="00882935" w:rsidP="00882935">
            <w:pPr>
              <w:pStyle w:val="Listeavsnitt"/>
              <w:numPr>
                <w:ilvl w:val="0"/>
                <w:numId w:val="11"/>
              </w:numPr>
            </w:pPr>
            <w:r w:rsidRPr="00604CFF">
              <w:t>Dialog mellom lærere og barna</w:t>
            </w:r>
          </w:p>
          <w:p w14:paraId="6CB1D494" w14:textId="77777777" w:rsidR="00882935" w:rsidRDefault="00882935" w:rsidP="00882935"/>
        </w:tc>
        <w:tc>
          <w:tcPr>
            <w:tcW w:w="4531" w:type="dxa"/>
          </w:tcPr>
          <w:p w14:paraId="7D35308A" w14:textId="77777777" w:rsidR="00882935" w:rsidRPr="00604CFF" w:rsidRDefault="00882935" w:rsidP="00882935">
            <w:pPr>
              <w:rPr>
                <w:b/>
              </w:rPr>
            </w:pPr>
            <w:r w:rsidRPr="00604CFF">
              <w:rPr>
                <w:b/>
              </w:rPr>
              <w:t>Voksenferdigheter</w:t>
            </w:r>
          </w:p>
          <w:p w14:paraId="7C942B38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Gir oppgaver uten fasit</w:t>
            </w:r>
          </w:p>
          <w:p w14:paraId="5B4B04BE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Stiller åpne spørsmål</w:t>
            </w:r>
          </w:p>
          <w:p w14:paraId="6801E189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Utfordrer barna til å sette ord på tanker og resonnementer</w:t>
            </w:r>
          </w:p>
          <w:p w14:paraId="2B362FEB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Modellerer tenkning</w:t>
            </w:r>
          </w:p>
          <w:p w14:paraId="58D91A78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Bygger på elevinitiativ</w:t>
            </w:r>
          </w:p>
          <w:p w14:paraId="1BD94E1B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Lar barna få tid til å tenke</w:t>
            </w:r>
          </w:p>
          <w:p w14:paraId="7A96137C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>Omformulerer og understøtter barnas innspill</w:t>
            </w:r>
          </w:p>
          <w:p w14:paraId="6A76664B" w14:textId="77777777" w:rsidR="00882935" w:rsidRDefault="00882935" w:rsidP="00882935">
            <w:pPr>
              <w:pStyle w:val="Listeavsnitt"/>
              <w:numPr>
                <w:ilvl w:val="0"/>
                <w:numId w:val="11"/>
              </w:numPr>
            </w:pPr>
            <w:r>
              <w:t xml:space="preserve">Praktiserer vurdering for læring </w:t>
            </w:r>
          </w:p>
        </w:tc>
      </w:tr>
    </w:tbl>
    <w:p w14:paraId="23C5E8E7" w14:textId="77777777" w:rsidR="00882935" w:rsidRPr="00032CFC" w:rsidRDefault="00882935" w:rsidP="00032CFC"/>
    <w:sectPr w:rsidR="00882935" w:rsidRPr="00032CF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5A92" w14:textId="77777777" w:rsidR="00032CFC" w:rsidRDefault="00032CFC" w:rsidP="00032CFC">
      <w:pPr>
        <w:spacing w:after="0" w:line="240" w:lineRule="auto"/>
      </w:pPr>
      <w:r>
        <w:separator/>
      </w:r>
    </w:p>
  </w:endnote>
  <w:endnote w:type="continuationSeparator" w:id="0">
    <w:p w14:paraId="0E6204D3" w14:textId="77777777" w:rsidR="00032CFC" w:rsidRDefault="00032CFC" w:rsidP="0003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15236" w14:textId="77777777" w:rsidR="00032CFC" w:rsidRDefault="00032CFC" w:rsidP="00032CFC">
      <w:pPr>
        <w:spacing w:after="0" w:line="240" w:lineRule="auto"/>
      </w:pPr>
      <w:r>
        <w:separator/>
      </w:r>
    </w:p>
  </w:footnote>
  <w:footnote w:type="continuationSeparator" w:id="0">
    <w:p w14:paraId="151FB531" w14:textId="77777777" w:rsidR="00032CFC" w:rsidRDefault="00032CFC" w:rsidP="0003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3345" w14:textId="77777777" w:rsidR="00032CFC" w:rsidRDefault="00032CFC">
    <w:pPr>
      <w:pStyle w:val="Topptekst"/>
    </w:pPr>
    <w:r>
      <w:tab/>
    </w:r>
    <w:r>
      <w:tab/>
      <w:t xml:space="preserve">Etter </w:t>
    </w:r>
    <w:proofErr w:type="spellStart"/>
    <w:r>
      <w:t>Pianta</w:t>
    </w:r>
    <w:proofErr w:type="spellEnd"/>
    <w:r>
      <w:t xml:space="preserve"> og Hamre, 2009</w:t>
    </w:r>
  </w:p>
  <w:p w14:paraId="318FAE17" w14:textId="77777777" w:rsidR="00604CFF" w:rsidRDefault="00604CFF" w:rsidP="00604CFF">
    <w:pPr>
      <w:pStyle w:val="Topptekst"/>
      <w:jc w:val="right"/>
    </w:pPr>
    <w:r>
      <w:t xml:space="preserve">Hentet fra Læringsmiljøsenteret, Universitetet i Stavanger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C66"/>
    <w:multiLevelType w:val="hybridMultilevel"/>
    <w:tmpl w:val="724EB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036F"/>
    <w:multiLevelType w:val="hybridMultilevel"/>
    <w:tmpl w:val="B776E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E97"/>
    <w:multiLevelType w:val="hybridMultilevel"/>
    <w:tmpl w:val="9AF29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4E3"/>
    <w:multiLevelType w:val="hybridMultilevel"/>
    <w:tmpl w:val="A37E8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0E8B"/>
    <w:multiLevelType w:val="hybridMultilevel"/>
    <w:tmpl w:val="209C81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19BA"/>
    <w:multiLevelType w:val="hybridMultilevel"/>
    <w:tmpl w:val="4C5CDA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5B93"/>
    <w:multiLevelType w:val="hybridMultilevel"/>
    <w:tmpl w:val="9B268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24FF"/>
    <w:multiLevelType w:val="hybridMultilevel"/>
    <w:tmpl w:val="FAD8B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564E"/>
    <w:multiLevelType w:val="hybridMultilevel"/>
    <w:tmpl w:val="7E7242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869"/>
    <w:multiLevelType w:val="hybridMultilevel"/>
    <w:tmpl w:val="AE1E21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36582"/>
    <w:multiLevelType w:val="hybridMultilevel"/>
    <w:tmpl w:val="2050F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F0D5B"/>
    <w:multiLevelType w:val="hybridMultilevel"/>
    <w:tmpl w:val="2D629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C"/>
    <w:rsid w:val="00032CFC"/>
    <w:rsid w:val="00604CFF"/>
    <w:rsid w:val="0088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5582"/>
  <w15:chartTrackingRefBased/>
  <w15:docId w15:val="{A6AEBF88-9933-4B17-A327-5A2206AE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3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03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32CF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3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2CFC"/>
  </w:style>
  <w:style w:type="paragraph" w:styleId="Bunntekst">
    <w:name w:val="footer"/>
    <w:basedOn w:val="Normal"/>
    <w:link w:val="BunntekstTegn"/>
    <w:uiPriority w:val="99"/>
    <w:unhideWhenUsed/>
    <w:rsid w:val="00032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6AA9633DD744ABB6E7CDF6A45BBC0" ma:contentTypeVersion="15" ma:contentTypeDescription="Create a new document." ma:contentTypeScope="" ma:versionID="1ed9f4a0e8c6f789f04171d75206ea60">
  <xsd:schema xmlns:xsd="http://www.w3.org/2001/XMLSchema" xmlns:xs="http://www.w3.org/2001/XMLSchema" xmlns:p="http://schemas.microsoft.com/office/2006/metadata/properties" xmlns:ns3="bace5033-6749-4e91-82be-8a766ad80039" xmlns:ns4="627250a6-f6fc-4a9b-821a-f352b11c4929" targetNamespace="http://schemas.microsoft.com/office/2006/metadata/properties" ma:root="true" ma:fieldsID="442c5be4c81f76696f2f3dd6ea8d3502" ns3:_="" ns4:_="">
    <xsd:import namespace="bace5033-6749-4e91-82be-8a766ad80039"/>
    <xsd:import namespace="627250a6-f6fc-4a9b-821a-f352b11c4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5033-6749-4e91-82be-8a766ad80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250a6-f6fc-4a9b-821a-f352b11c4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ce5033-6749-4e91-82be-8a766ad80039" xsi:nil="true"/>
  </documentManagement>
</p:properties>
</file>

<file path=customXml/itemProps1.xml><?xml version="1.0" encoding="utf-8"?>
<ds:datastoreItem xmlns:ds="http://schemas.openxmlformats.org/officeDocument/2006/customXml" ds:itemID="{138579BC-D3AA-4EAD-B938-B3F608DEE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5033-6749-4e91-82be-8a766ad80039"/>
    <ds:schemaRef ds:uri="627250a6-f6fc-4a9b-821a-f352b11c4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21659-1704-406D-A723-9C32D4B4D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E4A20-B552-4D20-B039-EC20660383E8}">
  <ds:schemaRefs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ce5033-6749-4e91-82be-8a766ad80039"/>
    <ds:schemaRef ds:uri="http://purl.org/dc/elements/1.1/"/>
    <ds:schemaRef ds:uri="http://schemas.microsoft.com/office/infopath/2007/PartnerControls"/>
    <ds:schemaRef ds:uri="627250a6-f6fc-4a9b-821a-f352b11c49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Bodil Eide</dc:creator>
  <cp:keywords/>
  <dc:description/>
  <cp:lastModifiedBy>Moe, Bodil Eide</cp:lastModifiedBy>
  <cp:revision>1</cp:revision>
  <dcterms:created xsi:type="dcterms:W3CDTF">2023-10-18T19:25:00Z</dcterms:created>
  <dcterms:modified xsi:type="dcterms:W3CDTF">2023-10-18T19:55:00Z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0x0101007776AA9633DD744ABB6E7CDF6A45BBC0</vt:lpwstr>
  </property>
</Properties>
</file>